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E6" w:rsidRPr="001E5FD2" w:rsidRDefault="005B0006">
      <w:pPr>
        <w:rPr>
          <w:rFonts w:ascii="Arial" w:hAnsi="Arial" w:cs="Arial"/>
          <w:color w:val="000000" w:themeColor="text1"/>
          <w:sz w:val="28"/>
          <w:szCs w:val="21"/>
        </w:rPr>
      </w:pPr>
      <w:r w:rsidRPr="001E5FD2">
        <w:rPr>
          <w:rFonts w:ascii="Arial" w:hAnsi="Arial" w:cs="Arial"/>
          <w:b/>
          <w:color w:val="000000" w:themeColor="text1"/>
          <w:sz w:val="28"/>
          <w:szCs w:val="21"/>
        </w:rPr>
        <w:t>Скарлатина</w:t>
      </w:r>
      <w:r w:rsidRPr="001E5FD2">
        <w:rPr>
          <w:rFonts w:ascii="Arial" w:hAnsi="Arial" w:cs="Arial"/>
          <w:color w:val="000000" w:themeColor="text1"/>
          <w:sz w:val="28"/>
          <w:szCs w:val="21"/>
        </w:rPr>
        <w:t xml:space="preserve"> – це інфекційне захворювання, яке викликається гемолітичним стрептококом групи А</w:t>
      </w:r>
      <w:r w:rsidRPr="001E5FD2">
        <w:rPr>
          <w:rFonts w:ascii="Arial" w:hAnsi="Arial" w:cs="Arial"/>
          <w:color w:val="000000" w:themeColor="text1"/>
          <w:sz w:val="28"/>
          <w:szCs w:val="21"/>
        </w:rPr>
        <w:t>.</w:t>
      </w:r>
    </w:p>
    <w:p w:rsidR="005B0006" w:rsidRPr="001E5FD2" w:rsidRDefault="005B0006">
      <w:pPr>
        <w:rPr>
          <w:rFonts w:ascii="Arial" w:hAnsi="Arial" w:cs="Arial"/>
          <w:b/>
          <w:color w:val="000000" w:themeColor="text1"/>
          <w:sz w:val="28"/>
          <w:szCs w:val="21"/>
        </w:rPr>
      </w:pPr>
      <w:r w:rsidRPr="001E5FD2">
        <w:rPr>
          <w:rFonts w:ascii="Arial" w:hAnsi="Arial" w:cs="Arial"/>
          <w:b/>
          <w:color w:val="000000" w:themeColor="text1"/>
          <w:sz w:val="28"/>
          <w:szCs w:val="21"/>
        </w:rPr>
        <w:t>Основні симптоми скарлатини:</w:t>
      </w:r>
    </w:p>
    <w:p w:rsidR="005B0006" w:rsidRPr="005B0006" w:rsidRDefault="005B0006" w:rsidP="005B0006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біль, почервоніння в горлі, кашель,</w:t>
      </w:r>
    </w:p>
    <w:p w:rsidR="005B0006" w:rsidRPr="005B0006" w:rsidRDefault="005B0006" w:rsidP="005B0006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малиновий язик,</w:t>
      </w:r>
    </w:p>
    <w:p w:rsidR="005B0006" w:rsidRPr="005B0006" w:rsidRDefault="005B0006" w:rsidP="005B0006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збільшення мигдалин і поява на них характерного нальоту,</w:t>
      </w:r>
    </w:p>
    <w:p w:rsidR="005B0006" w:rsidRPr="005B0006" w:rsidRDefault="005B0006" w:rsidP="005B0006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підвищення температури до 38-39 градусів і вище,</w:t>
      </w:r>
    </w:p>
    <w:p w:rsidR="005B0006" w:rsidRPr="005B0006" w:rsidRDefault="005B0006" w:rsidP="005B0006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висипання на шкірі у формі дрібних крапок,</w:t>
      </w:r>
    </w:p>
    <w:p w:rsidR="005B0006" w:rsidRPr="005B0006" w:rsidRDefault="005B0006" w:rsidP="005B0006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головні болі,</w:t>
      </w:r>
    </w:p>
    <w:p w:rsidR="005B0006" w:rsidRPr="005B0006" w:rsidRDefault="005B0006" w:rsidP="005B0006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нудота і блювота,</w:t>
      </w:r>
    </w:p>
    <w:p w:rsidR="001E5FD2" w:rsidRDefault="005B0006" w:rsidP="001E5FD2">
      <w:pPr>
        <w:numPr>
          <w:ilvl w:val="0"/>
          <w:numId w:val="1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676767"/>
          <w:sz w:val="21"/>
          <w:szCs w:val="21"/>
          <w:lang w:eastAsia="uk-UA"/>
        </w:rPr>
      </w:pPr>
      <w:r w:rsidRPr="005B0006"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загальна слабкість</w:t>
      </w:r>
      <w:r w:rsidRPr="005B0006">
        <w:rPr>
          <w:rFonts w:ascii="Arial" w:eastAsia="Times New Roman" w:hAnsi="Arial" w:cs="Arial"/>
          <w:color w:val="676767"/>
          <w:sz w:val="21"/>
          <w:szCs w:val="21"/>
          <w:lang w:eastAsia="uk-UA"/>
        </w:rPr>
        <w:t>.</w:t>
      </w:r>
    </w:p>
    <w:p w:rsidR="001E5FD2" w:rsidRDefault="001E5FD2" w:rsidP="001E5FD2">
      <w:pPr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  <w:r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 xml:space="preserve">Першим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признаком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 xml:space="preserve"> скарлатини може стати ангіна</w:t>
      </w:r>
      <w:r>
        <w:rPr>
          <w:rFonts w:ascii="Arial" w:eastAsia="Times New Roman" w:hAnsi="Arial" w:cs="Arial"/>
          <w:color w:val="676767"/>
          <w:sz w:val="21"/>
          <w:szCs w:val="21"/>
          <w:lang w:eastAsia="uk-UA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 xml:space="preserve">Спочатку спостерігають біло-жовтий наліт на мигдалинах, можливий кашель. Наліт на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>язиці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  <w:t xml:space="preserve"> білуватий, але через декілька днів язик стає малинового кольору </w:t>
      </w:r>
    </w:p>
    <w:p w:rsidR="001E5FD2" w:rsidRPr="005B0006" w:rsidRDefault="001E5FD2" w:rsidP="001E5FD2">
      <w:pPr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1"/>
          <w:lang w:eastAsia="uk-UA"/>
        </w:rPr>
      </w:pPr>
    </w:p>
    <w:p w:rsidR="005B0006" w:rsidRDefault="001E5FD2">
      <w:pPr>
        <w:rPr>
          <w:rFonts w:ascii="Times New Roman" w:hAnsi="Times New Roman" w:cs="Times New Roman"/>
          <w:b/>
          <w:color w:val="000000" w:themeColor="text1"/>
          <w:sz w:val="40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1"/>
          <w:lang w:eastAsia="uk-UA"/>
        </w:rPr>
        <w:drawing>
          <wp:inline distT="0" distB="0" distL="0" distR="0" wp14:anchorId="38CC5437" wp14:editId="11C79B60">
            <wp:extent cx="368046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FD2" w:rsidRDefault="001E5FD2">
      <w:pPr>
        <w:rPr>
          <w:rFonts w:ascii="Arial" w:hAnsi="Arial" w:cs="Arial"/>
          <w:color w:val="000000" w:themeColor="text1"/>
          <w:sz w:val="28"/>
          <w:szCs w:val="21"/>
        </w:rPr>
      </w:pPr>
      <w:r w:rsidRPr="001E5FD2">
        <w:rPr>
          <w:rFonts w:ascii="Arial" w:hAnsi="Arial" w:cs="Arial"/>
          <w:color w:val="000000" w:themeColor="text1"/>
          <w:sz w:val="28"/>
          <w:szCs w:val="21"/>
        </w:rPr>
        <w:t>Десь через добу з’являється дрібний червоний висип, який може свербіти. Він може з’являтися практично на всьому тілі</w:t>
      </w:r>
      <w:r>
        <w:rPr>
          <w:rFonts w:ascii="Arial" w:hAnsi="Arial" w:cs="Arial"/>
          <w:color w:val="000000" w:themeColor="text1"/>
          <w:sz w:val="28"/>
          <w:szCs w:val="21"/>
        </w:rPr>
        <w:t>.</w:t>
      </w:r>
    </w:p>
    <w:p w:rsidR="001E5FD2" w:rsidRDefault="001E5FD2">
      <w:pPr>
        <w:rPr>
          <w:rFonts w:ascii="Arial" w:hAnsi="Arial" w:cs="Arial"/>
          <w:color w:val="000000" w:themeColor="text1"/>
          <w:sz w:val="28"/>
          <w:szCs w:val="21"/>
        </w:rPr>
      </w:pPr>
      <w:r>
        <w:rPr>
          <w:rFonts w:ascii="Arial" w:hAnsi="Arial" w:cs="Arial"/>
          <w:color w:val="000000" w:themeColor="text1"/>
          <w:sz w:val="28"/>
          <w:szCs w:val="21"/>
        </w:rPr>
        <w:t>«Улюбленими» місцями для скарлатини є:</w:t>
      </w:r>
    </w:p>
    <w:p w:rsidR="001E5FD2" w:rsidRPr="001E5FD2" w:rsidRDefault="001E5FD2" w:rsidP="001E5FD2">
      <w:pPr>
        <w:pStyle w:val="a3"/>
        <w:numPr>
          <w:ilvl w:val="0"/>
          <w:numId w:val="2"/>
        </w:numPr>
        <w:rPr>
          <w:rFonts w:ascii="Arial" w:hAnsi="Arial" w:cs="Arial"/>
          <w:color w:val="000000" w:themeColor="text1"/>
          <w:sz w:val="28"/>
        </w:rPr>
      </w:pPr>
      <w:r w:rsidRPr="001E5FD2">
        <w:rPr>
          <w:rFonts w:ascii="Arial" w:hAnsi="Arial" w:cs="Arial"/>
          <w:color w:val="000000" w:themeColor="text1"/>
          <w:sz w:val="28"/>
        </w:rPr>
        <w:t>низ живота</w:t>
      </w:r>
    </w:p>
    <w:p w:rsidR="001E5FD2" w:rsidRPr="001E5FD2" w:rsidRDefault="001E5FD2" w:rsidP="001E5FD2">
      <w:pPr>
        <w:pStyle w:val="a3"/>
        <w:numPr>
          <w:ilvl w:val="0"/>
          <w:numId w:val="2"/>
        </w:numPr>
        <w:rPr>
          <w:rFonts w:ascii="Arial" w:hAnsi="Arial" w:cs="Arial"/>
          <w:color w:val="000000" w:themeColor="text1"/>
          <w:sz w:val="28"/>
        </w:rPr>
      </w:pPr>
      <w:r w:rsidRPr="001E5FD2">
        <w:rPr>
          <w:rFonts w:ascii="Arial" w:hAnsi="Arial" w:cs="Arial"/>
          <w:color w:val="000000" w:themeColor="text1"/>
          <w:sz w:val="28"/>
        </w:rPr>
        <w:t>складки шкіри</w:t>
      </w:r>
    </w:p>
    <w:p w:rsidR="001E5FD2" w:rsidRDefault="001E5FD2" w:rsidP="001E5FD2">
      <w:pPr>
        <w:pStyle w:val="a3"/>
        <w:numPr>
          <w:ilvl w:val="0"/>
          <w:numId w:val="2"/>
        </w:numPr>
        <w:rPr>
          <w:rFonts w:ascii="Arial" w:hAnsi="Arial" w:cs="Arial"/>
          <w:color w:val="000000" w:themeColor="text1"/>
          <w:sz w:val="28"/>
        </w:rPr>
      </w:pPr>
      <w:r w:rsidRPr="001E5FD2">
        <w:rPr>
          <w:rFonts w:ascii="Arial" w:hAnsi="Arial" w:cs="Arial"/>
          <w:color w:val="000000" w:themeColor="text1"/>
          <w:sz w:val="28"/>
        </w:rPr>
        <w:t>долоні</w:t>
      </w:r>
    </w:p>
    <w:p w:rsidR="001E5FD2" w:rsidRDefault="001E5FD2" w:rsidP="001E5FD2">
      <w:pPr>
        <w:pStyle w:val="a3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Діагноз скарлатина можна встановити симптоматично, але інколи це захворювання маскується під інші, тоді потрібно здати </w:t>
      </w:r>
      <w:proofErr w:type="spellStart"/>
      <w:r>
        <w:rPr>
          <w:rFonts w:ascii="Arial" w:hAnsi="Arial" w:cs="Arial"/>
          <w:color w:val="000000" w:themeColor="text1"/>
          <w:sz w:val="28"/>
        </w:rPr>
        <w:t>бакпосів</w:t>
      </w:r>
      <w:proofErr w:type="spellEnd"/>
      <w:r>
        <w:rPr>
          <w:rFonts w:ascii="Arial" w:hAnsi="Arial" w:cs="Arial"/>
          <w:color w:val="000000" w:themeColor="text1"/>
          <w:sz w:val="28"/>
        </w:rPr>
        <w:t xml:space="preserve"> з носа</w:t>
      </w:r>
      <w:r w:rsidR="006B29FA">
        <w:rPr>
          <w:rFonts w:ascii="Arial" w:hAnsi="Arial" w:cs="Arial"/>
          <w:color w:val="000000" w:themeColor="text1"/>
          <w:sz w:val="28"/>
        </w:rPr>
        <w:t xml:space="preserve"> або глотки.</w:t>
      </w:r>
    </w:p>
    <w:p w:rsidR="006B29FA" w:rsidRDefault="006B29FA" w:rsidP="006B29FA">
      <w:pPr>
        <w:spacing w:before="225" w:after="22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uk-UA"/>
        </w:rPr>
      </w:pPr>
    </w:p>
    <w:p w:rsidR="006B29FA" w:rsidRDefault="006B29FA" w:rsidP="006B29FA">
      <w:pPr>
        <w:spacing w:before="225" w:after="22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uk-UA"/>
        </w:rPr>
      </w:pPr>
    </w:p>
    <w:p w:rsidR="006B29FA" w:rsidRDefault="006B29FA" w:rsidP="006B29FA">
      <w:pPr>
        <w:spacing w:before="225" w:after="22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uk-UA"/>
        </w:rPr>
      </w:pPr>
    </w:p>
    <w:p w:rsidR="006B29FA" w:rsidRPr="006B29FA" w:rsidRDefault="006B29FA" w:rsidP="006B29FA">
      <w:pPr>
        <w:spacing w:before="225" w:after="22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6B29F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uk-UA"/>
        </w:rPr>
        <w:lastRenderedPageBreak/>
        <w:t>Профілактика скарлатини</w:t>
      </w:r>
    </w:p>
    <w:p w:rsidR="006B29FA" w:rsidRPr="006B29FA" w:rsidRDefault="006B29FA" w:rsidP="006B29FA">
      <w:pPr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6B29F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На жаль, немає щеплень, які могли б вберегти від скарлатини. Для профілактики поширення інфекції важливо ізолювати хворого за перших її ознак. У таких ситуаціях рекомендується тижневий карантин.</w:t>
      </w:r>
    </w:p>
    <w:p w:rsidR="006B29FA" w:rsidRPr="006B29FA" w:rsidRDefault="006B29FA" w:rsidP="006B29FA">
      <w:pPr>
        <w:spacing w:after="0" w:line="48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6B29F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Заходи профілактики, які допомагають знизити ймовірність захворювання на скарлатину:</w:t>
      </w:r>
    </w:p>
    <w:p w:rsidR="006B29FA" w:rsidRPr="006B29FA" w:rsidRDefault="006B29FA" w:rsidP="006B29FA">
      <w:pPr>
        <w:numPr>
          <w:ilvl w:val="0"/>
          <w:numId w:val="3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6B29F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дотримання правил гігієни,</w:t>
      </w:r>
    </w:p>
    <w:p w:rsidR="006B29FA" w:rsidRPr="006B29FA" w:rsidRDefault="006B29FA" w:rsidP="006B29FA">
      <w:pPr>
        <w:numPr>
          <w:ilvl w:val="0"/>
          <w:numId w:val="3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6B29F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підтримання чистоти особистих речей,</w:t>
      </w:r>
    </w:p>
    <w:p w:rsidR="006B29FA" w:rsidRPr="006B29FA" w:rsidRDefault="006B29FA" w:rsidP="006B29FA">
      <w:pPr>
        <w:numPr>
          <w:ilvl w:val="0"/>
          <w:numId w:val="3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  <w:r w:rsidRPr="006B29F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регулярне прибирання приміщень,</w:t>
      </w:r>
    </w:p>
    <w:p w:rsidR="006B29FA" w:rsidRPr="006B29FA" w:rsidRDefault="006B29FA" w:rsidP="006B29FA">
      <w:pPr>
        <w:numPr>
          <w:ilvl w:val="0"/>
          <w:numId w:val="3"/>
        </w:numPr>
        <w:spacing w:after="0" w:line="480" w:lineRule="atLeast"/>
        <w:ind w:left="0"/>
        <w:jc w:val="both"/>
        <w:textAlignment w:val="baseline"/>
        <w:rPr>
          <w:rFonts w:ascii="Arial" w:eastAsia="Times New Roman" w:hAnsi="Arial" w:cs="Arial"/>
          <w:color w:val="676767"/>
          <w:sz w:val="21"/>
          <w:szCs w:val="21"/>
          <w:lang w:eastAsia="uk-UA"/>
        </w:rPr>
      </w:pPr>
      <w:r w:rsidRPr="006B29FA"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  <w:t>часті провітрювання і доступ свіжого повітря, особливо в приміщеннях із великою кількістю людей</w:t>
      </w:r>
      <w:r w:rsidRPr="006B29FA">
        <w:rPr>
          <w:rFonts w:ascii="Arial" w:eastAsia="Times New Roman" w:hAnsi="Arial" w:cs="Arial"/>
          <w:color w:val="676767"/>
          <w:sz w:val="21"/>
          <w:szCs w:val="21"/>
          <w:lang w:eastAsia="uk-UA"/>
        </w:rPr>
        <w:t>.</w:t>
      </w:r>
    </w:p>
    <w:p w:rsidR="006B29FA" w:rsidRDefault="006B29FA" w:rsidP="001E5FD2">
      <w:pPr>
        <w:pStyle w:val="a3"/>
        <w:rPr>
          <w:rFonts w:ascii="Arial" w:hAnsi="Arial" w:cs="Arial"/>
          <w:color w:val="000000" w:themeColor="text1"/>
          <w:sz w:val="28"/>
        </w:rPr>
      </w:pPr>
    </w:p>
    <w:p w:rsidR="001E5FD2" w:rsidRPr="001E5FD2" w:rsidRDefault="001E5FD2" w:rsidP="001E5FD2">
      <w:pPr>
        <w:pStyle w:val="a3"/>
        <w:rPr>
          <w:rFonts w:ascii="Arial" w:hAnsi="Arial" w:cs="Arial"/>
          <w:color w:val="000000" w:themeColor="text1"/>
          <w:sz w:val="28"/>
        </w:rPr>
      </w:pPr>
    </w:p>
    <w:p w:rsidR="001E5FD2" w:rsidRPr="001E5FD2" w:rsidRDefault="001E5FD2" w:rsidP="001E5FD2">
      <w:pPr>
        <w:ind w:left="360"/>
        <w:rPr>
          <w:rFonts w:ascii="Times New Roman" w:hAnsi="Times New Roman" w:cs="Times New Roman"/>
          <w:b/>
          <w:color w:val="000000" w:themeColor="text1"/>
          <w:sz w:val="52"/>
        </w:rPr>
      </w:pPr>
    </w:p>
    <w:sectPr w:rsidR="001E5FD2" w:rsidRPr="001E5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CBE"/>
    <w:multiLevelType w:val="multilevel"/>
    <w:tmpl w:val="54F2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E0BB4"/>
    <w:multiLevelType w:val="multilevel"/>
    <w:tmpl w:val="3A8E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333EF"/>
    <w:multiLevelType w:val="hybridMultilevel"/>
    <w:tmpl w:val="BC70AEDC"/>
    <w:lvl w:ilvl="0" w:tplc="3E280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06"/>
    <w:rsid w:val="001E5FD2"/>
    <w:rsid w:val="005B0006"/>
    <w:rsid w:val="006659E6"/>
    <w:rsid w:val="006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4DB9"/>
  <w15:chartTrackingRefBased/>
  <w15:docId w15:val="{60FD98A6-BF3E-41B3-820B-DC453AD0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29F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6B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2024-12-20T14:42:00Z</dcterms:created>
  <dcterms:modified xsi:type="dcterms:W3CDTF">2024-12-20T15:03:00Z</dcterms:modified>
</cp:coreProperties>
</file>